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DE" w:rsidRDefault="001C40E9" w:rsidP="001C40E9">
      <w:pPr>
        <w:pStyle w:val="Title"/>
        <w:rPr>
          <w:b/>
        </w:rPr>
      </w:pPr>
      <w:proofErr w:type="spellStart"/>
      <w:r w:rsidRPr="001C40E9">
        <w:rPr>
          <w:b/>
        </w:rPr>
        <w:t>Програмирана</w:t>
      </w:r>
      <w:proofErr w:type="spellEnd"/>
      <w:r w:rsidRPr="001C40E9">
        <w:rPr>
          <w:b/>
        </w:rPr>
        <w:t xml:space="preserve"> </w:t>
      </w:r>
      <w:proofErr w:type="spellStart"/>
      <w:r w:rsidRPr="001C40E9">
        <w:rPr>
          <w:b/>
        </w:rPr>
        <w:t>безљудица</w:t>
      </w:r>
      <w:proofErr w:type="spellEnd"/>
    </w:p>
    <w:p w:rsidR="001C40E9" w:rsidRDefault="001C40E9" w:rsidP="001C40E9"/>
    <w:p w:rsidR="001C40E9" w:rsidRDefault="00A8509B" w:rsidP="001C40E9">
      <w:pPr>
        <w:spacing w:line="360" w:lineRule="auto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 xml:space="preserve">Свуда у свету, а не само у Србији где је та појава ноторна, приметна је апсолутна немоћ маса у односу на мали број </w:t>
      </w:r>
      <w:r w:rsidR="004624C3">
        <w:rPr>
          <w:rFonts w:ascii="Georgia" w:hAnsi="Georgia"/>
          <w:sz w:val="28"/>
          <w:szCs w:val="28"/>
          <w:lang w:val="sr-Cyrl-RS"/>
        </w:rPr>
        <w:t>политичких</w:t>
      </w:r>
      <w:r w:rsidR="004624C3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  <w:lang w:val="sr-Cyrl-RS"/>
        </w:rPr>
        <w:t xml:space="preserve">завереника </w:t>
      </w:r>
      <w:r w:rsidR="004624C3">
        <w:rPr>
          <w:rFonts w:ascii="Georgia" w:hAnsi="Georgia"/>
          <w:sz w:val="28"/>
          <w:szCs w:val="28"/>
          <w:lang w:val="sr-Cyrl-RS"/>
        </w:rPr>
        <w:t xml:space="preserve">окултног надахнућа </w:t>
      </w:r>
      <w:r>
        <w:rPr>
          <w:rFonts w:ascii="Georgia" w:hAnsi="Georgia"/>
          <w:sz w:val="28"/>
          <w:szCs w:val="28"/>
          <w:lang w:val="sr-Cyrl-RS"/>
        </w:rPr>
        <w:t xml:space="preserve">који њиховим животима, иметком и судбином </w:t>
      </w:r>
      <w:r w:rsidR="004624C3">
        <w:rPr>
          <w:rFonts w:ascii="Georgia" w:hAnsi="Georgia"/>
          <w:sz w:val="28"/>
          <w:szCs w:val="28"/>
          <w:lang w:val="sr-Cyrl-RS"/>
        </w:rPr>
        <w:t xml:space="preserve">тренутно </w:t>
      </w:r>
      <w:r>
        <w:rPr>
          <w:rFonts w:ascii="Georgia" w:hAnsi="Georgia"/>
          <w:sz w:val="28"/>
          <w:szCs w:val="28"/>
          <w:lang w:val="sr-Cyrl-RS"/>
        </w:rPr>
        <w:t xml:space="preserve">управљају. </w:t>
      </w:r>
    </w:p>
    <w:p w:rsidR="001A7A7F" w:rsidRDefault="001A7A7F" w:rsidP="001C40E9">
      <w:pPr>
        <w:spacing w:line="360" w:lineRule="auto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>Та немоћ се испољава пре свега на политичком плану, где преовлађују при</w:t>
      </w:r>
      <w:r w:rsidR="00BA4FA4">
        <w:rPr>
          <w:rFonts w:ascii="Georgia" w:hAnsi="Georgia"/>
          <w:sz w:val="28"/>
          <w:szCs w:val="28"/>
          <w:lang w:val="sr-Cyrl-RS"/>
        </w:rPr>
        <w:t xml:space="preserve">видно демократске форме али </w:t>
      </w:r>
      <w:r>
        <w:rPr>
          <w:rFonts w:ascii="Georgia" w:hAnsi="Georgia"/>
          <w:sz w:val="28"/>
          <w:szCs w:val="28"/>
          <w:lang w:val="sr-Cyrl-RS"/>
        </w:rPr>
        <w:t>масе у најбољем случају играју ул</w:t>
      </w:r>
      <w:r w:rsidR="00BA4FA4">
        <w:rPr>
          <w:rFonts w:ascii="Georgia" w:hAnsi="Georgia"/>
          <w:sz w:val="28"/>
          <w:szCs w:val="28"/>
          <w:lang w:val="sr-Cyrl-RS"/>
        </w:rPr>
        <w:t xml:space="preserve">огу изманипулисаних статиста, </w:t>
      </w:r>
      <w:r>
        <w:rPr>
          <w:rFonts w:ascii="Georgia" w:hAnsi="Georgia"/>
          <w:sz w:val="28"/>
          <w:szCs w:val="28"/>
          <w:lang w:val="sr-Cyrl-RS"/>
        </w:rPr>
        <w:t xml:space="preserve">ниуком случају активних субјеката, или учесника. Захваљујући </w:t>
      </w:r>
      <w:r w:rsidR="00BA4FA4">
        <w:rPr>
          <w:rFonts w:ascii="Georgia" w:hAnsi="Georgia"/>
          <w:sz w:val="28"/>
          <w:szCs w:val="28"/>
          <w:lang w:val="sr-Cyrl-RS"/>
        </w:rPr>
        <w:t>мајсторски</w:t>
      </w:r>
      <w:r>
        <w:rPr>
          <w:rFonts w:ascii="Georgia" w:hAnsi="Georgia"/>
          <w:sz w:val="28"/>
          <w:szCs w:val="28"/>
          <w:lang w:val="sr-Cyrl-RS"/>
        </w:rPr>
        <w:t xml:space="preserve"> разрађеним техникама утицања на масовно понашање, оштрице повремених излива незадовољства готово увек се успешно отупљују и преумеравају у складу са намерама и потребама управљачких елита. </w:t>
      </w:r>
      <w:r w:rsidR="00C30C72">
        <w:rPr>
          <w:rFonts w:ascii="Georgia" w:hAnsi="Georgia"/>
          <w:sz w:val="28"/>
          <w:szCs w:val="28"/>
          <w:lang w:val="sr-Cyrl-RS"/>
        </w:rPr>
        <w:t xml:space="preserve">Бунтови маса, без обзира колико оправдани и на каква се значајна питања односили, редовно на крају сплашњавају, волшебно се припитомљавају и коначно улазе у колосеке где више не представљају изразиту опасност по </w:t>
      </w:r>
      <w:r w:rsidR="00BA4FA4">
        <w:rPr>
          <w:rFonts w:ascii="Georgia" w:hAnsi="Georgia"/>
          <w:sz w:val="28"/>
          <w:szCs w:val="28"/>
          <w:lang w:val="sr-Cyrl-RS"/>
        </w:rPr>
        <w:t xml:space="preserve">господаре </w:t>
      </w:r>
      <w:r w:rsidR="00C30C72">
        <w:rPr>
          <w:rFonts w:ascii="Georgia" w:hAnsi="Georgia"/>
          <w:sz w:val="28"/>
          <w:szCs w:val="28"/>
          <w:lang w:val="sr-Cyrl-RS"/>
        </w:rPr>
        <w:t>установљен</w:t>
      </w:r>
      <w:r w:rsidR="00BA4FA4">
        <w:rPr>
          <w:rFonts w:ascii="Georgia" w:hAnsi="Georgia"/>
          <w:sz w:val="28"/>
          <w:szCs w:val="28"/>
          <w:lang w:val="sr-Cyrl-RS"/>
        </w:rPr>
        <w:t>ог</w:t>
      </w:r>
      <w:r w:rsidR="00C30C72">
        <w:rPr>
          <w:rFonts w:ascii="Georgia" w:hAnsi="Georgia"/>
          <w:sz w:val="28"/>
          <w:szCs w:val="28"/>
          <w:lang w:val="sr-Cyrl-RS"/>
        </w:rPr>
        <w:t xml:space="preserve"> по</w:t>
      </w:r>
      <w:r w:rsidR="004754AE">
        <w:rPr>
          <w:rFonts w:ascii="Georgia" w:hAnsi="Georgia"/>
          <w:sz w:val="28"/>
          <w:szCs w:val="28"/>
          <w:lang w:val="sr-Cyrl-RS"/>
        </w:rPr>
        <w:t>р</w:t>
      </w:r>
      <w:r w:rsidR="00C30C72">
        <w:rPr>
          <w:rFonts w:ascii="Georgia" w:hAnsi="Georgia"/>
          <w:sz w:val="28"/>
          <w:szCs w:val="28"/>
          <w:lang w:val="sr-Cyrl-RS"/>
        </w:rPr>
        <w:t>е</w:t>
      </w:r>
      <w:r w:rsidR="00BA4FA4">
        <w:rPr>
          <w:rFonts w:ascii="Georgia" w:hAnsi="Georgia"/>
          <w:sz w:val="28"/>
          <w:szCs w:val="28"/>
          <w:lang w:val="sr-Cyrl-RS"/>
        </w:rPr>
        <w:t>тка</w:t>
      </w:r>
      <w:r w:rsidR="00C30C72">
        <w:rPr>
          <w:rFonts w:ascii="Georgia" w:hAnsi="Georgia"/>
          <w:sz w:val="28"/>
          <w:szCs w:val="28"/>
          <w:lang w:val="sr-Cyrl-RS"/>
        </w:rPr>
        <w:t>.</w:t>
      </w:r>
    </w:p>
    <w:p w:rsidR="00C30C72" w:rsidRDefault="004754AE" w:rsidP="001C40E9">
      <w:pPr>
        <w:spacing w:line="360" w:lineRule="auto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 xml:space="preserve">У вези са односом снага између малобројне управљачке касте и њених многобројних „кметова,“ </w:t>
      </w:r>
      <w:r w:rsidR="007153DB">
        <w:rPr>
          <w:rFonts w:ascii="Georgia" w:hAnsi="Georgia"/>
          <w:sz w:val="28"/>
          <w:szCs w:val="28"/>
          <w:lang w:val="sr-Cyrl-RS"/>
        </w:rPr>
        <w:t xml:space="preserve">издваја се </w:t>
      </w:r>
      <w:r w:rsidR="00677EED">
        <w:rPr>
          <w:rFonts w:ascii="Georgia" w:hAnsi="Georgia"/>
          <w:sz w:val="28"/>
          <w:szCs w:val="28"/>
          <w:lang w:val="sr-Cyrl-RS"/>
        </w:rPr>
        <w:t xml:space="preserve">готово заборављена </w:t>
      </w:r>
      <w:r>
        <w:rPr>
          <w:rFonts w:ascii="Georgia" w:hAnsi="Georgia"/>
          <w:sz w:val="28"/>
          <w:szCs w:val="28"/>
          <w:lang w:val="sr-Cyrl-RS"/>
        </w:rPr>
        <w:t>студија француског теоретичара Етјен де ла Боетија</w:t>
      </w:r>
      <w:r w:rsidR="007153DB">
        <w:rPr>
          <w:rFonts w:ascii="Georgia" w:hAnsi="Georgia"/>
          <w:sz w:val="28"/>
          <w:szCs w:val="28"/>
          <w:lang w:val="sr-Cyrl-RS"/>
        </w:rPr>
        <w:t xml:space="preserve"> „Политика покорности.“ Мада де ла Боетијева разматрања</w:t>
      </w:r>
      <w:r>
        <w:rPr>
          <w:rFonts w:ascii="Georgia" w:hAnsi="Georgia"/>
          <w:sz w:val="28"/>
          <w:szCs w:val="28"/>
          <w:lang w:val="sr-Cyrl-RS"/>
        </w:rPr>
        <w:t xml:space="preserve"> датира</w:t>
      </w:r>
      <w:r w:rsidR="007153DB">
        <w:rPr>
          <w:rFonts w:ascii="Georgia" w:hAnsi="Georgia"/>
          <w:sz w:val="28"/>
          <w:szCs w:val="28"/>
          <w:lang w:val="sr-Cyrl-RS"/>
        </w:rPr>
        <w:t>ју</w:t>
      </w:r>
      <w:r>
        <w:rPr>
          <w:rFonts w:ascii="Georgia" w:hAnsi="Georgia"/>
          <w:sz w:val="28"/>
          <w:szCs w:val="28"/>
          <w:lang w:val="sr-Cyrl-RS"/>
        </w:rPr>
        <w:t xml:space="preserve"> из шеснаестог века</w:t>
      </w:r>
      <w:r w:rsidR="007153DB">
        <w:rPr>
          <w:rFonts w:ascii="Georgia" w:hAnsi="Georgia"/>
          <w:sz w:val="28"/>
          <w:szCs w:val="28"/>
          <w:lang w:val="sr-Cyrl-RS"/>
        </w:rPr>
        <w:t>,</w:t>
      </w:r>
      <w:r>
        <w:rPr>
          <w:rFonts w:ascii="Georgia" w:hAnsi="Georgia"/>
          <w:sz w:val="28"/>
          <w:szCs w:val="28"/>
          <w:lang w:val="sr-Cyrl-RS"/>
        </w:rPr>
        <w:t xml:space="preserve"> мног</w:t>
      </w:r>
      <w:r w:rsidR="007153DB">
        <w:rPr>
          <w:rFonts w:ascii="Georgia" w:hAnsi="Georgia"/>
          <w:sz w:val="28"/>
          <w:szCs w:val="28"/>
          <w:lang w:val="sr-Cyrl-RS"/>
        </w:rPr>
        <w:t>а</w:t>
      </w:r>
      <w:r>
        <w:rPr>
          <w:rFonts w:ascii="Georgia" w:hAnsi="Georgia"/>
          <w:sz w:val="28"/>
          <w:szCs w:val="28"/>
          <w:lang w:val="sr-Cyrl-RS"/>
        </w:rPr>
        <w:t xml:space="preserve"> кључн</w:t>
      </w:r>
      <w:r w:rsidR="007153DB">
        <w:rPr>
          <w:rFonts w:ascii="Georgia" w:hAnsi="Georgia"/>
          <w:sz w:val="28"/>
          <w:szCs w:val="28"/>
          <w:lang w:val="sr-Cyrl-RS"/>
        </w:rPr>
        <w:t>а</w:t>
      </w:r>
      <w:r>
        <w:rPr>
          <w:rFonts w:ascii="Georgia" w:hAnsi="Georgia"/>
          <w:sz w:val="28"/>
          <w:szCs w:val="28"/>
          <w:lang w:val="sr-Cyrl-RS"/>
        </w:rPr>
        <w:t xml:space="preserve"> </w:t>
      </w:r>
      <w:r w:rsidR="007153DB">
        <w:rPr>
          <w:rFonts w:ascii="Georgia" w:hAnsi="Georgia"/>
          <w:sz w:val="28"/>
          <w:szCs w:val="28"/>
          <w:lang w:val="sr-Cyrl-RS"/>
        </w:rPr>
        <w:t xml:space="preserve">места делују </w:t>
      </w:r>
      <w:r w:rsidR="00677EED">
        <w:rPr>
          <w:rFonts w:ascii="Georgia" w:hAnsi="Georgia"/>
          <w:sz w:val="28"/>
          <w:szCs w:val="28"/>
          <w:lang w:val="sr-Cyrl-RS"/>
        </w:rPr>
        <w:t>запрепашћујуће</w:t>
      </w:r>
      <w:r w:rsidR="007153DB">
        <w:rPr>
          <w:rFonts w:ascii="Georgia" w:hAnsi="Georgia"/>
          <w:sz w:val="28"/>
          <w:szCs w:val="28"/>
          <w:lang w:val="sr-Cyrl-RS"/>
        </w:rPr>
        <w:t xml:space="preserve"> савремено и</w:t>
      </w:r>
      <w:r>
        <w:rPr>
          <w:rFonts w:ascii="Georgia" w:hAnsi="Georgia"/>
          <w:sz w:val="28"/>
          <w:szCs w:val="28"/>
          <w:lang w:val="sr-Cyrl-RS"/>
        </w:rPr>
        <w:t xml:space="preserve"> отвара</w:t>
      </w:r>
      <w:r w:rsidR="007153DB">
        <w:rPr>
          <w:rFonts w:ascii="Georgia" w:hAnsi="Georgia"/>
          <w:sz w:val="28"/>
          <w:szCs w:val="28"/>
          <w:lang w:val="sr-Cyrl-RS"/>
        </w:rPr>
        <w:t>ју</w:t>
      </w:r>
      <w:r>
        <w:rPr>
          <w:rFonts w:ascii="Georgia" w:hAnsi="Georgia"/>
          <w:sz w:val="28"/>
          <w:szCs w:val="28"/>
          <w:lang w:val="sr-Cyrl-RS"/>
        </w:rPr>
        <w:t xml:space="preserve"> важне видике</w:t>
      </w:r>
      <w:r w:rsidR="007153DB">
        <w:rPr>
          <w:rFonts w:ascii="Georgia" w:hAnsi="Georgia"/>
          <w:sz w:val="28"/>
          <w:szCs w:val="28"/>
          <w:lang w:val="sr-Cyrl-RS"/>
        </w:rPr>
        <w:t xml:space="preserve">, </w:t>
      </w:r>
      <w:r w:rsidR="00677EED">
        <w:rPr>
          <w:rFonts w:ascii="Georgia" w:hAnsi="Georgia"/>
          <w:sz w:val="28"/>
          <w:szCs w:val="28"/>
          <w:lang w:val="sr-Cyrl-RS"/>
        </w:rPr>
        <w:t>будући да</w:t>
      </w:r>
      <w:r>
        <w:rPr>
          <w:rFonts w:ascii="Georgia" w:hAnsi="Georgia"/>
          <w:sz w:val="28"/>
          <w:szCs w:val="28"/>
          <w:lang w:val="sr-Cyrl-RS"/>
        </w:rPr>
        <w:t xml:space="preserve"> </w:t>
      </w:r>
      <w:r w:rsidR="00677EED">
        <w:rPr>
          <w:rFonts w:ascii="Georgia" w:hAnsi="Georgia"/>
          <w:sz w:val="28"/>
          <w:szCs w:val="28"/>
          <w:lang w:val="sr-Cyrl-RS"/>
        </w:rPr>
        <w:t xml:space="preserve">се </w:t>
      </w:r>
      <w:r>
        <w:rPr>
          <w:rFonts w:ascii="Georgia" w:hAnsi="Georgia"/>
          <w:sz w:val="28"/>
          <w:szCs w:val="28"/>
          <w:lang w:val="sr-Cyrl-RS"/>
        </w:rPr>
        <w:t>врло прецизн</w:t>
      </w:r>
      <w:r w:rsidR="00677EED">
        <w:rPr>
          <w:rFonts w:ascii="Georgia" w:hAnsi="Georgia"/>
          <w:sz w:val="28"/>
          <w:szCs w:val="28"/>
          <w:lang w:val="sr-Cyrl-RS"/>
        </w:rPr>
        <w:t>о</w:t>
      </w:r>
      <w:r>
        <w:rPr>
          <w:rFonts w:ascii="Georgia" w:hAnsi="Georgia"/>
          <w:sz w:val="28"/>
          <w:szCs w:val="28"/>
          <w:lang w:val="sr-Cyrl-RS"/>
        </w:rPr>
        <w:t xml:space="preserve"> опис</w:t>
      </w:r>
      <w:r w:rsidR="00677EED">
        <w:rPr>
          <w:rFonts w:ascii="Georgia" w:hAnsi="Georgia"/>
          <w:sz w:val="28"/>
          <w:szCs w:val="28"/>
          <w:lang w:val="sr-Cyrl-RS"/>
        </w:rPr>
        <w:t>ују</w:t>
      </w:r>
      <w:r>
        <w:rPr>
          <w:rFonts w:ascii="Georgia" w:hAnsi="Georgia"/>
          <w:sz w:val="28"/>
          <w:szCs w:val="28"/>
          <w:lang w:val="sr-Cyrl-RS"/>
        </w:rPr>
        <w:t xml:space="preserve"> надвременск</w:t>
      </w:r>
      <w:r w:rsidR="00677EED">
        <w:rPr>
          <w:rFonts w:ascii="Georgia" w:hAnsi="Georgia"/>
          <w:sz w:val="28"/>
          <w:szCs w:val="28"/>
          <w:lang w:val="sr-Cyrl-RS"/>
        </w:rPr>
        <w:t>и</w:t>
      </w:r>
      <w:r>
        <w:rPr>
          <w:rFonts w:ascii="Georgia" w:hAnsi="Georgia"/>
          <w:sz w:val="28"/>
          <w:szCs w:val="28"/>
          <w:lang w:val="sr-Cyrl-RS"/>
        </w:rPr>
        <w:t xml:space="preserve"> механиз</w:t>
      </w:r>
      <w:r w:rsidR="00677EED">
        <w:rPr>
          <w:rFonts w:ascii="Georgia" w:hAnsi="Georgia"/>
          <w:sz w:val="28"/>
          <w:szCs w:val="28"/>
          <w:lang w:val="sr-Cyrl-RS"/>
        </w:rPr>
        <w:t>ми</w:t>
      </w:r>
      <w:r>
        <w:rPr>
          <w:rFonts w:ascii="Georgia" w:hAnsi="Georgia"/>
          <w:sz w:val="28"/>
          <w:szCs w:val="28"/>
          <w:lang w:val="sr-Cyrl-RS"/>
        </w:rPr>
        <w:t xml:space="preserve"> моћи. </w:t>
      </w:r>
    </w:p>
    <w:p w:rsidR="003B5299" w:rsidRDefault="00677EED" w:rsidP="001C40E9">
      <w:pPr>
        <w:spacing w:line="360" w:lineRule="auto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>Међутим, р</w:t>
      </w:r>
      <w:r w:rsidR="003B5299">
        <w:rPr>
          <w:rFonts w:ascii="Georgia" w:hAnsi="Georgia"/>
          <w:sz w:val="28"/>
          <w:szCs w:val="28"/>
          <w:lang w:val="sr-Cyrl-RS"/>
        </w:rPr>
        <w:t xml:space="preserve">ешење за развлашћење тиранина за које се де ла Боети залаже ипак делује наивно, мада му се са </w:t>
      </w:r>
      <w:r>
        <w:rPr>
          <w:rFonts w:ascii="Georgia" w:hAnsi="Georgia"/>
          <w:sz w:val="28"/>
          <w:szCs w:val="28"/>
          <w:lang w:val="sr-Cyrl-RS"/>
        </w:rPr>
        <w:t>теоретског</w:t>
      </w:r>
      <w:r w:rsidR="003B5299">
        <w:rPr>
          <w:rFonts w:ascii="Georgia" w:hAnsi="Georgia"/>
          <w:sz w:val="28"/>
          <w:szCs w:val="28"/>
          <w:lang w:val="sr-Cyrl-RS"/>
        </w:rPr>
        <w:t xml:space="preserve"> становишта не би могла оспорити </w:t>
      </w:r>
      <w:r>
        <w:rPr>
          <w:rFonts w:ascii="Georgia" w:hAnsi="Georgia"/>
          <w:sz w:val="28"/>
          <w:szCs w:val="28"/>
          <w:lang w:val="sr-Cyrl-RS"/>
        </w:rPr>
        <w:t>делотворност</w:t>
      </w:r>
      <w:r w:rsidR="003B5299">
        <w:rPr>
          <w:rFonts w:ascii="Georgia" w:hAnsi="Georgia"/>
          <w:sz w:val="28"/>
          <w:szCs w:val="28"/>
          <w:lang w:val="sr-Cyrl-RS"/>
        </w:rPr>
        <w:t xml:space="preserve">. По де ла Боетију, све што је </w:t>
      </w:r>
      <w:r w:rsidR="003B5299">
        <w:rPr>
          <w:rFonts w:ascii="Georgia" w:hAnsi="Georgia"/>
          <w:sz w:val="28"/>
          <w:szCs w:val="28"/>
          <w:lang w:val="sr-Cyrl-RS"/>
        </w:rPr>
        <w:lastRenderedPageBreak/>
        <w:t>потребно да тиранин и шачица његових поборника падну је</w:t>
      </w:r>
      <w:r>
        <w:rPr>
          <w:rFonts w:ascii="Georgia" w:hAnsi="Georgia"/>
          <w:sz w:val="28"/>
          <w:szCs w:val="28"/>
          <w:lang w:val="sr-Cyrl-RS"/>
        </w:rPr>
        <w:t>сте то</w:t>
      </w:r>
      <w:r w:rsidR="003B5299">
        <w:rPr>
          <w:rFonts w:ascii="Georgia" w:hAnsi="Georgia"/>
          <w:sz w:val="28"/>
          <w:szCs w:val="28"/>
          <w:lang w:val="sr-Cyrl-RS"/>
        </w:rPr>
        <w:t xml:space="preserve"> да </w:t>
      </w:r>
      <w:r>
        <w:rPr>
          <w:rFonts w:ascii="Georgia" w:hAnsi="Georgia"/>
          <w:sz w:val="28"/>
          <w:szCs w:val="28"/>
          <w:lang w:val="sr-Cyrl-RS"/>
        </w:rPr>
        <w:t xml:space="preserve">им </w:t>
      </w:r>
      <w:r w:rsidR="003B5299">
        <w:rPr>
          <w:rFonts w:ascii="Georgia" w:hAnsi="Georgia"/>
          <w:sz w:val="28"/>
          <w:szCs w:val="28"/>
          <w:lang w:val="sr-Cyrl-RS"/>
        </w:rPr>
        <w:t xml:space="preserve">огромна већина покорних поданика, или </w:t>
      </w:r>
      <w:r>
        <w:rPr>
          <w:rFonts w:ascii="Georgia" w:hAnsi="Georgia"/>
          <w:sz w:val="28"/>
          <w:szCs w:val="28"/>
          <w:lang w:val="sr-Cyrl-RS"/>
        </w:rPr>
        <w:t xml:space="preserve">савременим језиком </w:t>
      </w:r>
      <w:r w:rsidRPr="00677EED">
        <w:rPr>
          <w:rFonts w:ascii="Georgia" w:hAnsi="Georgia"/>
          <w:sz w:val="28"/>
          <w:szCs w:val="28"/>
          <w:lang w:val="sr-Cyrl-RS"/>
        </w:rPr>
        <w:t>„масе“</w:t>
      </w:r>
      <w:r w:rsidR="003B5299" w:rsidRPr="00677EED">
        <w:rPr>
          <w:rFonts w:ascii="Georgia" w:hAnsi="Georgia"/>
          <w:sz w:val="28"/>
          <w:szCs w:val="28"/>
          <w:lang w:val="sr-Cyrl-RS"/>
        </w:rPr>
        <w:t>,</w:t>
      </w:r>
      <w:r>
        <w:rPr>
          <w:rFonts w:ascii="Georgia" w:hAnsi="Georgia"/>
          <w:sz w:val="28"/>
          <w:szCs w:val="28"/>
          <w:lang w:val="sr-Cyrl-RS"/>
        </w:rPr>
        <w:t xml:space="preserve"> откаже послушност. Ист</w:t>
      </w:r>
      <w:r w:rsidR="003B5299">
        <w:rPr>
          <w:rFonts w:ascii="Georgia" w:hAnsi="Georgia"/>
          <w:sz w:val="28"/>
          <w:szCs w:val="28"/>
          <w:lang w:val="sr-Cyrl-RS"/>
        </w:rPr>
        <w:t xml:space="preserve">ог тренутка, по де ла Боетију, тиранин би био лишен ефектне власти и свих механизама </w:t>
      </w:r>
      <w:r w:rsidR="00E7744F">
        <w:rPr>
          <w:rFonts w:ascii="Georgia" w:hAnsi="Georgia"/>
          <w:sz w:val="28"/>
          <w:szCs w:val="28"/>
          <w:lang w:val="sr-Cyrl-RS"/>
        </w:rPr>
        <w:t xml:space="preserve">које користи </w:t>
      </w:r>
      <w:r w:rsidR="003B5299">
        <w:rPr>
          <w:rFonts w:ascii="Georgia" w:hAnsi="Georgia"/>
          <w:sz w:val="28"/>
          <w:szCs w:val="28"/>
          <w:lang w:val="sr-Cyrl-RS"/>
        </w:rPr>
        <w:t>за наметање своје воље.</w:t>
      </w:r>
    </w:p>
    <w:p w:rsidR="00A837A5" w:rsidRDefault="00A837A5" w:rsidP="001C40E9">
      <w:pPr>
        <w:spacing w:line="360" w:lineRule="auto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 xml:space="preserve">Сувишно је напомињати да овај на изглед једноставан модел ослобођења од тираније, ма колико на папиру био привлачан, нигде </w:t>
      </w:r>
      <w:r w:rsidR="00677EED">
        <w:rPr>
          <w:rFonts w:ascii="Georgia" w:hAnsi="Georgia"/>
          <w:sz w:val="28"/>
          <w:szCs w:val="28"/>
          <w:lang w:val="sr-Cyrl-RS"/>
        </w:rPr>
        <w:t xml:space="preserve">до сада </w:t>
      </w:r>
      <w:r>
        <w:rPr>
          <w:rFonts w:ascii="Georgia" w:hAnsi="Georgia"/>
          <w:sz w:val="28"/>
          <w:szCs w:val="28"/>
          <w:lang w:val="sr-Cyrl-RS"/>
        </w:rPr>
        <w:t>није био успешно примењен у рушењу тиранске власти. Мотивисати и ускладити против власти дејства милиона људи навикнутих на послушност изузетно је те</w:t>
      </w:r>
      <w:r w:rsidR="00677EED">
        <w:rPr>
          <w:rFonts w:ascii="Georgia" w:hAnsi="Georgia"/>
          <w:sz w:val="28"/>
          <w:szCs w:val="28"/>
          <w:lang w:val="sr-Cyrl-RS"/>
        </w:rPr>
        <w:t>жак задатак</w:t>
      </w:r>
      <w:r>
        <w:rPr>
          <w:rFonts w:ascii="Georgia" w:hAnsi="Georgia"/>
          <w:sz w:val="28"/>
          <w:szCs w:val="28"/>
          <w:lang w:val="sr-Cyrl-RS"/>
        </w:rPr>
        <w:t xml:space="preserve">. </w:t>
      </w:r>
    </w:p>
    <w:p w:rsidR="002D179A" w:rsidRDefault="002D179A" w:rsidP="001C40E9">
      <w:pPr>
        <w:spacing w:line="360" w:lineRule="auto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 xml:space="preserve">Друга значајна </w:t>
      </w:r>
      <w:r w:rsidR="00D634EB">
        <w:rPr>
          <w:rFonts w:ascii="Georgia" w:hAnsi="Georgia"/>
          <w:sz w:val="28"/>
          <w:szCs w:val="28"/>
          <w:lang w:val="sr-Cyrl-RS"/>
        </w:rPr>
        <w:t>расправа по овом питању је</w:t>
      </w:r>
      <w:r>
        <w:rPr>
          <w:rFonts w:ascii="Georgia" w:hAnsi="Georgia"/>
          <w:sz w:val="28"/>
          <w:szCs w:val="28"/>
          <w:lang w:val="sr-Cyrl-RS"/>
        </w:rPr>
        <w:t xml:space="preserve"> „Побуна маса</w:t>
      </w:r>
      <w:r w:rsidR="00D634EB">
        <w:rPr>
          <w:rFonts w:ascii="Georgia" w:hAnsi="Georgia"/>
          <w:sz w:val="28"/>
          <w:szCs w:val="28"/>
          <w:lang w:val="sr-Cyrl-RS"/>
        </w:rPr>
        <w:t>,“ од Ортеге и Гасета. З</w:t>
      </w:r>
      <w:r>
        <w:rPr>
          <w:rFonts w:ascii="Georgia" w:hAnsi="Georgia"/>
          <w:sz w:val="28"/>
          <w:szCs w:val="28"/>
          <w:lang w:val="sr-Cyrl-RS"/>
        </w:rPr>
        <w:t>а ра</w:t>
      </w:r>
      <w:r w:rsidR="00D634EB">
        <w:rPr>
          <w:rFonts w:ascii="Georgia" w:hAnsi="Georgia"/>
          <w:sz w:val="28"/>
          <w:szCs w:val="28"/>
          <w:lang w:val="sr-Cyrl-RS"/>
        </w:rPr>
        <w:t xml:space="preserve">злику од де ла Боетија, који </w:t>
      </w:r>
      <w:r>
        <w:rPr>
          <w:rFonts w:ascii="Georgia" w:hAnsi="Georgia"/>
          <w:sz w:val="28"/>
          <w:szCs w:val="28"/>
          <w:lang w:val="sr-Cyrl-RS"/>
        </w:rPr>
        <w:t xml:space="preserve">своје тезе углавном </w:t>
      </w:r>
      <w:r w:rsidR="00D634EB">
        <w:rPr>
          <w:rFonts w:ascii="Georgia" w:hAnsi="Georgia"/>
          <w:sz w:val="28"/>
          <w:szCs w:val="28"/>
          <w:lang w:val="sr-Cyrl-RS"/>
        </w:rPr>
        <w:t>поткрепљује примерима</w:t>
      </w:r>
      <w:r>
        <w:rPr>
          <w:rFonts w:ascii="Georgia" w:hAnsi="Georgia"/>
          <w:sz w:val="28"/>
          <w:szCs w:val="28"/>
          <w:lang w:val="sr-Cyrl-RS"/>
        </w:rPr>
        <w:t xml:space="preserve"> из антике, </w:t>
      </w:r>
      <w:r w:rsidR="00D634EB">
        <w:rPr>
          <w:rFonts w:ascii="Georgia" w:hAnsi="Georgia"/>
          <w:sz w:val="28"/>
          <w:szCs w:val="28"/>
          <w:lang w:val="sr-Cyrl-RS"/>
        </w:rPr>
        <w:t xml:space="preserve">Ортега </w:t>
      </w:r>
      <w:r>
        <w:rPr>
          <w:rFonts w:ascii="Georgia" w:hAnsi="Georgia"/>
          <w:sz w:val="28"/>
          <w:szCs w:val="28"/>
          <w:lang w:val="sr-Cyrl-RS"/>
        </w:rPr>
        <w:t xml:space="preserve">критички анализира савремено стање и нуди одређена решења гледано из тог угла. Ортега са нелагодношћу примећује општи пад западне културе према свом најнижем заједничком именитељу. </w:t>
      </w:r>
      <w:r w:rsidR="00C44F0F">
        <w:rPr>
          <w:rFonts w:ascii="Georgia" w:hAnsi="Georgia"/>
          <w:sz w:val="28"/>
          <w:szCs w:val="28"/>
          <w:lang w:val="sr-Cyrl-RS"/>
        </w:rPr>
        <w:t>Пишући крајем двадесетих година прошлога века,</w:t>
      </w:r>
      <w:r>
        <w:rPr>
          <w:rFonts w:ascii="Georgia" w:hAnsi="Georgia"/>
          <w:sz w:val="28"/>
          <w:szCs w:val="28"/>
          <w:lang w:val="sr-Cyrl-RS"/>
        </w:rPr>
        <w:t xml:space="preserve"> Ортега сматра да „</w:t>
      </w:r>
      <w:r w:rsidR="00C44F0F">
        <w:rPr>
          <w:rFonts w:ascii="Georgia" w:hAnsi="Georgia"/>
          <w:sz w:val="28"/>
          <w:szCs w:val="28"/>
          <w:lang w:val="sr-Cyrl-RS"/>
        </w:rPr>
        <w:t>масе, по дефиницији</w:t>
      </w:r>
      <w:r>
        <w:rPr>
          <w:rFonts w:ascii="Georgia" w:hAnsi="Georgia"/>
          <w:sz w:val="28"/>
          <w:szCs w:val="28"/>
          <w:lang w:val="sr-Cyrl-RS"/>
        </w:rPr>
        <w:t xml:space="preserve">, нити треба нити имају способност да собом управљају, а још мање да усмеравају друштво у целини, </w:t>
      </w:r>
      <w:r w:rsidR="00C44F0F">
        <w:rPr>
          <w:rFonts w:ascii="Georgia" w:hAnsi="Georgia"/>
          <w:sz w:val="28"/>
          <w:szCs w:val="28"/>
          <w:lang w:val="sr-Cyrl-RS"/>
        </w:rPr>
        <w:t xml:space="preserve">а </w:t>
      </w:r>
      <w:r>
        <w:rPr>
          <w:rFonts w:ascii="Georgia" w:hAnsi="Georgia"/>
          <w:sz w:val="28"/>
          <w:szCs w:val="28"/>
          <w:lang w:val="sr-Cyrl-RS"/>
        </w:rPr>
        <w:t>значење те чињенице је да Европа преживљава најдубљу кризу</w:t>
      </w:r>
      <w:r w:rsidR="00C44F0F">
        <w:rPr>
          <w:rFonts w:ascii="Georgia" w:hAnsi="Georgia"/>
          <w:sz w:val="28"/>
          <w:szCs w:val="28"/>
          <w:lang w:val="sr-Cyrl-RS"/>
        </w:rPr>
        <w:t xml:space="preserve"> која би могла погодити народе и цивилизацију.“</w:t>
      </w:r>
    </w:p>
    <w:p w:rsidR="00C44F0F" w:rsidRDefault="00313E71" w:rsidP="001C40E9">
      <w:pPr>
        <w:spacing w:line="360" w:lineRule="auto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 xml:space="preserve">Ортегино имплицитно решење, да власт треба да пређе у руке оних који живе узвишеним и  „племенитим животом,“ за разлику од приземног животног стила масовног човека и плебејског вође коме он гравитира, мада теоретски </w:t>
      </w:r>
      <w:r w:rsidR="00C70596" w:rsidRPr="00C70596">
        <w:rPr>
          <w:rFonts w:ascii="Georgia" w:hAnsi="Georgia"/>
          <w:sz w:val="28"/>
          <w:szCs w:val="28"/>
          <w:lang w:val="sr-Cyrl-RS"/>
        </w:rPr>
        <w:t xml:space="preserve">такође </w:t>
      </w:r>
      <w:r w:rsidR="00C70596">
        <w:rPr>
          <w:rFonts w:ascii="Georgia" w:hAnsi="Georgia"/>
          <w:sz w:val="28"/>
          <w:szCs w:val="28"/>
          <w:lang w:val="sr-Cyrl-RS"/>
        </w:rPr>
        <w:t xml:space="preserve">привлачно делује, као </w:t>
      </w:r>
      <w:r>
        <w:rPr>
          <w:rFonts w:ascii="Georgia" w:hAnsi="Georgia"/>
          <w:sz w:val="28"/>
          <w:szCs w:val="28"/>
          <w:lang w:val="sr-Cyrl-RS"/>
        </w:rPr>
        <w:t>де ла Боетијев предлог опште непослушности</w:t>
      </w:r>
      <w:r w:rsidR="00C70596">
        <w:rPr>
          <w:rFonts w:ascii="Georgia" w:hAnsi="Georgia"/>
          <w:sz w:val="28"/>
          <w:szCs w:val="28"/>
          <w:lang w:val="sr-Cyrl-RS"/>
        </w:rPr>
        <w:t>,</w:t>
      </w:r>
      <w:r>
        <w:rPr>
          <w:rFonts w:ascii="Georgia" w:hAnsi="Georgia"/>
          <w:sz w:val="28"/>
          <w:szCs w:val="28"/>
          <w:lang w:val="sr-Cyrl-RS"/>
        </w:rPr>
        <w:t xml:space="preserve"> подједнако је лишено практичне приме</w:t>
      </w:r>
      <w:r w:rsidR="0069141B">
        <w:rPr>
          <w:rFonts w:ascii="Georgia" w:hAnsi="Georgia"/>
          <w:sz w:val="28"/>
          <w:szCs w:val="28"/>
          <w:lang w:val="sr-Cyrl-RS"/>
        </w:rPr>
        <w:t>н</w:t>
      </w:r>
      <w:r>
        <w:rPr>
          <w:rFonts w:ascii="Georgia" w:hAnsi="Georgia"/>
          <w:sz w:val="28"/>
          <w:szCs w:val="28"/>
          <w:lang w:val="sr-Cyrl-RS"/>
        </w:rPr>
        <w:t xml:space="preserve">љивости. </w:t>
      </w:r>
      <w:r w:rsidR="0069141B">
        <w:rPr>
          <w:rFonts w:ascii="Georgia" w:hAnsi="Georgia"/>
          <w:sz w:val="28"/>
          <w:szCs w:val="28"/>
          <w:lang w:val="sr-Cyrl-RS"/>
        </w:rPr>
        <w:t xml:space="preserve">Само ступање на сцену „масовног човека,“ створења радикално осиромашених духовних и умних </w:t>
      </w:r>
      <w:r w:rsidR="00C70596">
        <w:rPr>
          <w:rFonts w:ascii="Georgia" w:hAnsi="Georgia"/>
          <w:sz w:val="28"/>
          <w:szCs w:val="28"/>
          <w:lang w:val="sr-Cyrl-RS"/>
        </w:rPr>
        <w:lastRenderedPageBreak/>
        <w:t xml:space="preserve">способности – </w:t>
      </w:r>
      <w:r w:rsidR="0069141B">
        <w:rPr>
          <w:rFonts w:ascii="Georgia" w:hAnsi="Georgia"/>
          <w:sz w:val="28"/>
          <w:szCs w:val="28"/>
          <w:lang w:val="sr-Cyrl-RS"/>
        </w:rPr>
        <w:t xml:space="preserve">што </w:t>
      </w:r>
      <w:r w:rsidR="00C70596">
        <w:rPr>
          <w:rFonts w:ascii="Georgia" w:hAnsi="Georgia"/>
          <w:sz w:val="28"/>
          <w:szCs w:val="28"/>
          <w:lang w:val="sr-Cyrl-RS"/>
        </w:rPr>
        <w:t xml:space="preserve">и </w:t>
      </w:r>
      <w:r w:rsidR="0069141B">
        <w:rPr>
          <w:rFonts w:ascii="Georgia" w:hAnsi="Georgia"/>
          <w:sz w:val="28"/>
          <w:szCs w:val="28"/>
          <w:lang w:val="sr-Cyrl-RS"/>
        </w:rPr>
        <w:t xml:space="preserve">сам Ортега констатује – </w:t>
      </w:r>
      <w:r w:rsidR="00C70596">
        <w:rPr>
          <w:rFonts w:ascii="Georgia" w:hAnsi="Georgia"/>
          <w:sz w:val="28"/>
          <w:szCs w:val="28"/>
          <w:lang w:val="sr-Cyrl-RS"/>
        </w:rPr>
        <w:t>чини се</w:t>
      </w:r>
      <w:r w:rsidR="0069141B">
        <w:rPr>
          <w:rFonts w:ascii="Georgia" w:hAnsi="Georgia"/>
          <w:sz w:val="28"/>
          <w:szCs w:val="28"/>
          <w:lang w:val="sr-Cyrl-RS"/>
        </w:rPr>
        <w:t xml:space="preserve"> да онемогућава не само миран пренос власти на алтруистички мотивисану аристократску мањину, већ и толерисање такве власти, без обзира колико компетентна и </w:t>
      </w:r>
      <w:r w:rsidR="00014C91">
        <w:rPr>
          <w:rFonts w:ascii="Georgia" w:hAnsi="Georgia"/>
          <w:sz w:val="28"/>
          <w:szCs w:val="28"/>
          <w:lang w:val="sr-Cyrl-RS"/>
        </w:rPr>
        <w:t xml:space="preserve">по својим резултатима </w:t>
      </w:r>
      <w:r w:rsidR="0069141B">
        <w:rPr>
          <w:rFonts w:ascii="Georgia" w:hAnsi="Georgia"/>
          <w:sz w:val="28"/>
          <w:szCs w:val="28"/>
          <w:lang w:val="sr-Cyrl-RS"/>
        </w:rPr>
        <w:t xml:space="preserve">она </w:t>
      </w:r>
      <w:r w:rsidR="00C70596" w:rsidRPr="00C70596">
        <w:rPr>
          <w:rFonts w:ascii="Georgia" w:hAnsi="Georgia"/>
          <w:sz w:val="28"/>
          <w:szCs w:val="28"/>
          <w:lang w:val="sr-Cyrl-RS"/>
        </w:rPr>
        <w:t xml:space="preserve">успешна </w:t>
      </w:r>
      <w:r w:rsidR="0069141B">
        <w:rPr>
          <w:rFonts w:ascii="Georgia" w:hAnsi="Georgia"/>
          <w:sz w:val="28"/>
          <w:szCs w:val="28"/>
          <w:lang w:val="sr-Cyrl-RS"/>
        </w:rPr>
        <w:t>била, од стране савременог популуса онаквог профила како га Ортега са великом тачношћу описује.</w:t>
      </w:r>
      <w:r w:rsidR="00C70596">
        <w:rPr>
          <w:rFonts w:ascii="Georgia" w:hAnsi="Georgia"/>
          <w:sz w:val="28"/>
          <w:szCs w:val="28"/>
          <w:lang w:val="sr-Cyrl-RS"/>
        </w:rPr>
        <w:t xml:space="preserve"> </w:t>
      </w:r>
      <w:bookmarkStart w:id="0" w:name="_GoBack"/>
      <w:bookmarkEnd w:id="0"/>
    </w:p>
    <w:p w:rsidR="0069141B" w:rsidRDefault="0069141B" w:rsidP="001C40E9">
      <w:pPr>
        <w:spacing w:line="360" w:lineRule="auto"/>
        <w:rPr>
          <w:rFonts w:ascii="Georgia" w:hAnsi="Georgia"/>
          <w:sz w:val="28"/>
          <w:szCs w:val="28"/>
          <w:lang w:val="sr-Cyrl-RS"/>
        </w:rPr>
      </w:pPr>
    </w:p>
    <w:p w:rsidR="00C44F0F" w:rsidRDefault="00C44F0F" w:rsidP="001C40E9">
      <w:pPr>
        <w:spacing w:line="360" w:lineRule="auto"/>
        <w:rPr>
          <w:rFonts w:ascii="Georgia" w:hAnsi="Georgia"/>
          <w:sz w:val="28"/>
          <w:szCs w:val="28"/>
          <w:lang w:val="sr-Cyrl-RS"/>
        </w:rPr>
      </w:pPr>
    </w:p>
    <w:p w:rsidR="002D179A" w:rsidRDefault="002D179A" w:rsidP="001C40E9">
      <w:pPr>
        <w:spacing w:line="360" w:lineRule="auto"/>
        <w:rPr>
          <w:rFonts w:ascii="Georgia" w:hAnsi="Georgia"/>
          <w:sz w:val="28"/>
          <w:szCs w:val="28"/>
          <w:lang w:val="sr-Cyrl-RS"/>
        </w:rPr>
      </w:pPr>
    </w:p>
    <w:p w:rsidR="00E7744F" w:rsidRDefault="00E7744F" w:rsidP="001C40E9">
      <w:pPr>
        <w:spacing w:line="360" w:lineRule="auto"/>
        <w:rPr>
          <w:rFonts w:ascii="Georgia" w:hAnsi="Georgia"/>
          <w:sz w:val="28"/>
          <w:szCs w:val="28"/>
          <w:lang w:val="sr-Cyrl-RS"/>
        </w:rPr>
      </w:pPr>
    </w:p>
    <w:p w:rsidR="003B5299" w:rsidRDefault="003B5299" w:rsidP="001C40E9">
      <w:pPr>
        <w:spacing w:line="360" w:lineRule="auto"/>
        <w:rPr>
          <w:rFonts w:ascii="Georgia" w:hAnsi="Georgia"/>
          <w:sz w:val="28"/>
          <w:szCs w:val="28"/>
          <w:lang w:val="sr-Cyrl-RS"/>
        </w:rPr>
      </w:pPr>
    </w:p>
    <w:p w:rsidR="003B5299" w:rsidRPr="004754AE" w:rsidRDefault="003B5299" w:rsidP="001C40E9">
      <w:pPr>
        <w:spacing w:line="360" w:lineRule="auto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 xml:space="preserve"> </w:t>
      </w:r>
    </w:p>
    <w:sectPr w:rsidR="003B5299" w:rsidRPr="00475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37"/>
    <w:rsid w:val="00014C91"/>
    <w:rsid w:val="001A7A7F"/>
    <w:rsid w:val="001C40E9"/>
    <w:rsid w:val="002D179A"/>
    <w:rsid w:val="00313E71"/>
    <w:rsid w:val="003B5299"/>
    <w:rsid w:val="004624C3"/>
    <w:rsid w:val="004754AE"/>
    <w:rsid w:val="00677EED"/>
    <w:rsid w:val="0069141B"/>
    <w:rsid w:val="007153DB"/>
    <w:rsid w:val="00A35537"/>
    <w:rsid w:val="00A837A5"/>
    <w:rsid w:val="00A8509B"/>
    <w:rsid w:val="00BA4FA4"/>
    <w:rsid w:val="00C30C72"/>
    <w:rsid w:val="00C44F0F"/>
    <w:rsid w:val="00C70596"/>
    <w:rsid w:val="00D634EB"/>
    <w:rsid w:val="00E7744F"/>
    <w:rsid w:val="00F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BDADA"/>
  <w15:chartTrackingRefBased/>
  <w15:docId w15:val="{50031125-C31F-4DA8-87D8-A6ADD85D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40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2022-02-06T06:04:00Z</dcterms:created>
  <dcterms:modified xsi:type="dcterms:W3CDTF">2022-02-08T15:51:00Z</dcterms:modified>
</cp:coreProperties>
</file>